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56b8"/>
          <w:sz w:val="36"/>
          <w:szCs w:val="36"/>
        </w:rPr>
      </w:pPr>
      <w:r w:rsidDel="00000000" w:rsidR="00000000" w:rsidRPr="00000000">
        <w:rPr>
          <w:b w:val="1"/>
          <w:color w:val="0056b8"/>
          <w:sz w:val="36"/>
          <w:szCs w:val="36"/>
          <w:rtl w:val="0"/>
        </w:rPr>
        <w:t xml:space="preserve">INCLUSIVE EXCELLENCE GRANTS FINAL REPORT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438</wp:posOffset>
            </wp:positionV>
            <wp:extent cx="5943600" cy="1161415"/>
            <wp:effectExtent b="0" l="0" r="0" t="0"/>
            <wp:wrapSquare wrapText="bothSides" distB="0" distT="0" distL="114300" distR="114300"/>
            <wp:docPr descr="Logo, company name&#10;&#10;Description automatically generated" id="7" name="image1.jp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8557" l="0" r="0" t="855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1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Please save this report in the </w:t>
      </w:r>
      <w:hyperlink r:id="rId8">
        <w:r w:rsidDel="00000000" w:rsidR="00000000" w:rsidRPr="00000000">
          <w:rPr>
            <w:b w:val="1"/>
            <w:i w:val="1"/>
            <w:color w:val="0563c1"/>
            <w:u w:val="single"/>
            <w:rtl w:val="0"/>
          </w:rPr>
          <w:t xml:space="preserve">Inclusive Excellence Grants Submissions</w:t>
        </w:r>
      </w:hyperlink>
      <w:r w:rsidDel="00000000" w:rsidR="00000000" w:rsidRPr="00000000">
        <w:rPr>
          <w:b w:val="1"/>
          <w:i w:val="1"/>
          <w:rtl w:val="0"/>
        </w:rPr>
        <w:t xml:space="preserve"> Google Share drive. 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Please save your final report file with your grant project title and unique grant number.</w:t>
      </w:r>
      <w:r w:rsidDel="00000000" w:rsidR="00000000" w:rsidRPr="00000000">
        <w:rPr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For example, DEI22IE17 Passion of MLK Final Report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56b8"/>
          <w:sz w:val="28"/>
          <w:szCs w:val="28"/>
          <w:rtl w:val="0"/>
        </w:rPr>
        <w:t xml:space="preserve">Project Title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color w:val="808080"/>
          <w:sz w:val="28"/>
          <w:szCs w:val="28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Code: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Name of person completing report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 Submission Date: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0" cy="285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4168" y="3780000"/>
                          <a:ext cx="6463665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56B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0" cy="2857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2" w:line="240" w:lineRule="auto"/>
        <w:ind w:left="8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Describe the collaborative partnerships that were formed to carry out the work.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2" w:line="240" w:lineRule="auto"/>
        <w:ind w:left="820" w:firstLine="0"/>
        <w:rPr>
          <w:color w:val="000000"/>
        </w:rPr>
      </w:pP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2" w:line="240" w:lineRule="auto"/>
        <w:ind w:left="8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2" w:line="240" w:lineRule="auto"/>
        <w:ind w:left="8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Describe how you met your goal and objectives? If you did not meet your goal and objectives, reflect on the obstacles and what you learned from the experience.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2" w:line="240" w:lineRule="auto"/>
        <w:ind w:left="820" w:firstLine="0"/>
        <w:rPr>
          <w:color w:val="000000"/>
        </w:rPr>
      </w:pP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2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Describe how your project met one or more of the four levels of oppression and change strategies: personal, interpersonal, institutional, and cultural. 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20" w:firstLine="0"/>
        <w:rPr>
          <w:color w:val="000000"/>
        </w:rPr>
      </w:pP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left="8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 what ways did your program or event advance one or more of EMU’s DEI strategic priorities?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left="720" w:firstLine="0"/>
        <w:rPr>
          <w:color w:val="000000"/>
        </w:rPr>
      </w:pP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Explain how your work provided opportunities for the EMU community to connect with diverse groups and benefit from inclusive excellence.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60" w:firstLine="0"/>
        <w:rPr>
          <w:color w:val="000000"/>
        </w:rPr>
      </w:pP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How do you think your event facilitated dialogue and/or understanding of differences?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46" w:firstLine="0"/>
        <w:rPr>
          <w:color w:val="000000"/>
        </w:rPr>
      </w:pP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6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How many people participated in your program or event?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46" w:firstLine="0"/>
        <w:rPr>
          <w:color w:val="000000"/>
        </w:rPr>
      </w:pP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6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Besides the number of people who participated, how else was your event was successful?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46" w:firstLine="0"/>
        <w:rPr>
          <w:color w:val="000000"/>
        </w:rPr>
      </w:pP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6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Explain the extent to which your program or event has an immediate or enduring significant impact for DEI.</w:t>
      </w:r>
    </w:p>
    <w:p w:rsidR="00000000" w:rsidDel="00000000" w:rsidP="00000000" w:rsidRDefault="00000000" w:rsidRPr="00000000" w14:paraId="00000027">
      <w:pPr>
        <w:spacing w:after="0" w:line="240" w:lineRule="auto"/>
        <w:ind w:left="446" w:firstLine="0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Click or tap here to enter text.</w:t>
      </w:r>
    </w:p>
    <w:p w:rsidR="00000000" w:rsidDel="00000000" w:rsidP="00000000" w:rsidRDefault="00000000" w:rsidRPr="00000000" w14:paraId="00000028">
      <w:pPr>
        <w:spacing w:after="0" w:line="240" w:lineRule="auto"/>
        <w:ind w:left="446" w:firstLine="0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How did you share the impact that your work had on the EMU community and/or educated the members of our community on DEI?</w:t>
      </w:r>
    </w:p>
    <w:p w:rsidR="00000000" w:rsidDel="00000000" w:rsidP="00000000" w:rsidRDefault="00000000" w:rsidRPr="00000000" w14:paraId="0000002A">
      <w:pPr>
        <w:spacing w:after="0" w:line="240" w:lineRule="auto"/>
        <w:ind w:left="446" w:firstLine="0"/>
        <w:rPr>
          <w:b w:val="1"/>
        </w:rPr>
      </w:pP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44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decimal"/>
      <w:lvlText w:val="%2."/>
      <w:lvlJc w:val="left"/>
      <w:pPr>
        <w:ind w:left="1440" w:hanging="360"/>
      </w:pPr>
      <w:rPr/>
    </w:lvl>
    <w:lvl w:ilvl="2">
      <w:start w:val="0"/>
      <w:numFmt w:val="decimal"/>
      <w:lvlText w:val="%3."/>
      <w:lvlJc w:val="left"/>
      <w:pPr>
        <w:ind w:left="2160" w:hanging="360"/>
      </w:pPr>
      <w:rPr/>
    </w:lvl>
    <w:lvl w:ilvl="3">
      <w:start w:val="0"/>
      <w:numFmt w:val="decimal"/>
      <w:lvlText w:val="%4."/>
      <w:lvlJc w:val="left"/>
      <w:pPr>
        <w:ind w:left="2880" w:hanging="360"/>
      </w:pPr>
      <w:rPr/>
    </w:lvl>
    <w:lvl w:ilvl="4">
      <w:start w:val="0"/>
      <w:numFmt w:val="decimal"/>
      <w:lvlText w:val="%5."/>
      <w:lvlJc w:val="left"/>
      <w:pPr>
        <w:ind w:left="3600" w:hanging="360"/>
      </w:pPr>
      <w:rPr/>
    </w:lvl>
    <w:lvl w:ilvl="5">
      <w:start w:val="0"/>
      <w:numFmt w:val="decimal"/>
      <w:lvlText w:val="%6."/>
      <w:lvlJc w:val="left"/>
      <w:pPr>
        <w:ind w:left="4320" w:hanging="360"/>
      </w:pPr>
      <w:rPr/>
    </w:lvl>
    <w:lvl w:ilvl="6">
      <w:start w:val="0"/>
      <w:numFmt w:val="decimal"/>
      <w:lvlText w:val="%7."/>
      <w:lvlJc w:val="left"/>
      <w:pPr>
        <w:ind w:left="5040" w:hanging="360"/>
      </w:pPr>
      <w:rPr/>
    </w:lvl>
    <w:lvl w:ilvl="7">
      <w:start w:val="0"/>
      <w:numFmt w:val="decimal"/>
      <w:lvlText w:val="%8."/>
      <w:lvlJc w:val="left"/>
      <w:pPr>
        <w:ind w:left="5760" w:hanging="360"/>
      </w:pPr>
      <w:rPr/>
    </w:lvl>
    <w:lvl w:ilvl="8">
      <w:start w:val="0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PlaceholderText">
    <w:name w:val="Placeholder Text"/>
    <w:basedOn w:val="DefaultParagraphFont"/>
    <w:uiPriority w:val="99"/>
    <w:semiHidden w:val="1"/>
    <w:rsid w:val="000B332E"/>
    <w:rPr>
      <w:color w:val="808080"/>
    </w:rPr>
  </w:style>
  <w:style w:type="table" w:styleId="TableGrid">
    <w:name w:val="Table Grid"/>
    <w:basedOn w:val="TableNormal"/>
    <w:uiPriority w:val="39"/>
    <w:rsid w:val="00E670A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6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E670A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E6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670A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670A6"/>
    <w:rPr>
      <w:b w:val="1"/>
      <w:bCs w:val="1"/>
      <w:sz w:val="20"/>
      <w:szCs w:val="20"/>
    </w:rPr>
  </w:style>
  <w:style w:type="table" w:styleId="TableGridLight">
    <w:name w:val="Grid Table Light"/>
    <w:basedOn w:val="TableNormal"/>
    <w:uiPriority w:val="40"/>
    <w:rsid w:val="00857DB4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128D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28DB"/>
  </w:style>
  <w:style w:type="paragraph" w:styleId="Footer">
    <w:name w:val="footer"/>
    <w:basedOn w:val="Normal"/>
    <w:link w:val="FooterChar"/>
    <w:uiPriority w:val="99"/>
    <w:unhideWhenUsed w:val="1"/>
    <w:rsid w:val="00D128D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28DB"/>
  </w:style>
  <w:style w:type="paragraph" w:styleId="NormalWeb">
    <w:name w:val="Normal (Web)"/>
    <w:basedOn w:val="Normal"/>
    <w:uiPriority w:val="99"/>
    <w:semiHidden w:val="1"/>
    <w:unhideWhenUsed w:val="1"/>
    <w:rsid w:val="00756A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041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415A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drive.google.com/drive/u/0/folders/0ACybBTxFeme1Uk9P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cvEss60Qf57OS9bms6qMRlFQtw==">CgMxLjA4AHIhMUtiUWcteG8zX0lYMldKM3NSYW1jNU4teWQ0MVJMN2ZO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2023-08-29T20:45:00Z</dcterms:created>
  <dc:creator>Katie Mulembe</dc:creator>
</cp:coreProperties>
</file>